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A4" w:rsidRDefault="000F5DA4">
      <w:pPr>
        <w:pStyle w:val="Titolo"/>
        <w:spacing w:line="360" w:lineRule="auto"/>
      </w:pPr>
      <w:bookmarkStart w:id="0" w:name="_GoBack"/>
      <w:bookmarkEnd w:id="0"/>
    </w:p>
    <w:p w:rsidR="000F5DA4" w:rsidRPr="000F5DA4" w:rsidRDefault="000F5DA4" w:rsidP="000F5DA4">
      <w:pPr>
        <w:ind w:left="4688"/>
        <w:rPr>
          <w:rFonts w:ascii="Times New Roman" w:eastAsia="Arial" w:hAnsi="Arial" w:cs="Arial"/>
          <w:sz w:val="20"/>
          <w:szCs w:val="14"/>
        </w:rPr>
      </w:pPr>
      <w:r w:rsidRPr="000F5DA4">
        <w:rPr>
          <w:rFonts w:ascii="Times New Roman" w:eastAsia="Arial" w:hAnsi="Arial" w:cs="Arial"/>
          <w:noProof/>
          <w:sz w:val="20"/>
          <w:szCs w:val="14"/>
          <w:lang w:eastAsia="it-IT"/>
        </w:rPr>
        <w:drawing>
          <wp:inline distT="0" distB="0" distL="0" distR="0" wp14:anchorId="3C6BBE5C" wp14:editId="0C729123">
            <wp:extent cx="520566" cy="5867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566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DA4" w:rsidRPr="000F5DA4" w:rsidRDefault="000F5DA4" w:rsidP="000F5DA4">
      <w:pPr>
        <w:spacing w:before="14" w:line="230" w:lineRule="exact"/>
        <w:ind w:left="1275" w:right="1278"/>
        <w:jc w:val="center"/>
        <w:rPr>
          <w:rFonts w:ascii="Arial" w:eastAsia="Arial" w:hAnsi="Arial" w:cs="Arial"/>
          <w:b/>
          <w:i/>
          <w:sz w:val="20"/>
        </w:rPr>
      </w:pPr>
      <w:r w:rsidRPr="000F5DA4">
        <w:rPr>
          <w:rFonts w:ascii="Arial" w:eastAsia="Arial" w:hAnsi="Arial" w:cs="Arial"/>
          <w:b/>
          <w:i/>
          <w:sz w:val="20"/>
        </w:rPr>
        <w:t>ISTITUTO STATALE DI ISTRUZIONE SUPERIORE</w:t>
      </w:r>
    </w:p>
    <w:p w:rsidR="000F5DA4" w:rsidRPr="000F5DA4" w:rsidRDefault="000F5DA4" w:rsidP="000F5DA4">
      <w:pPr>
        <w:ind w:left="1277" w:right="1278"/>
        <w:jc w:val="center"/>
        <w:rPr>
          <w:rFonts w:ascii="Arial" w:eastAsia="Arial" w:hAnsi="Arial" w:cs="Arial"/>
          <w:b/>
          <w:bCs/>
          <w:i/>
          <w:sz w:val="28"/>
          <w:szCs w:val="28"/>
        </w:rPr>
      </w:pPr>
      <w:r w:rsidRPr="000F5DA4">
        <w:rPr>
          <w:rFonts w:ascii="Arial" w:eastAsia="Arial" w:hAnsi="Arial" w:cs="Arial"/>
          <w:b/>
          <w:bCs/>
          <w:i/>
          <w:sz w:val="28"/>
          <w:szCs w:val="28"/>
        </w:rPr>
        <w:t>“Carlo Levi”</w:t>
      </w:r>
    </w:p>
    <w:p w:rsidR="000F5DA4" w:rsidRPr="000F5DA4" w:rsidRDefault="000F5DA4" w:rsidP="000F5DA4">
      <w:pPr>
        <w:spacing w:before="138"/>
        <w:ind w:left="1277" w:right="1278"/>
        <w:jc w:val="center"/>
        <w:rPr>
          <w:rFonts w:ascii="Arial" w:eastAsia="Arial" w:hAnsi="Arial" w:cs="Arial"/>
          <w:sz w:val="14"/>
          <w:szCs w:val="14"/>
        </w:rPr>
      </w:pPr>
      <w:r w:rsidRPr="000F5DA4">
        <w:rPr>
          <w:rFonts w:ascii="Arial" w:eastAsia="Arial" w:hAnsi="Arial" w:cs="Arial"/>
          <w:sz w:val="14"/>
          <w:szCs w:val="14"/>
        </w:rPr>
        <w:t xml:space="preserve">Amministrazione Finanza e Marketing – Turismo - Liceo Scientifico </w:t>
      </w:r>
      <w:proofErr w:type="spellStart"/>
      <w:r w:rsidRPr="000F5DA4">
        <w:rPr>
          <w:rFonts w:ascii="Arial" w:eastAsia="Arial" w:hAnsi="Arial" w:cs="Arial"/>
          <w:sz w:val="14"/>
          <w:szCs w:val="14"/>
        </w:rPr>
        <w:t>Opz</w:t>
      </w:r>
      <w:proofErr w:type="spellEnd"/>
      <w:r w:rsidRPr="000F5DA4">
        <w:rPr>
          <w:rFonts w:ascii="Arial" w:eastAsia="Arial" w:hAnsi="Arial" w:cs="Arial"/>
          <w:sz w:val="14"/>
          <w:szCs w:val="14"/>
        </w:rPr>
        <w:t>. Scienze Applicate - Grafica e comunicazione Informatica e Telecomunicazione (art. Informatica) - Chimica, Materiali e Biotecnologie (art. Biotecnologie Sanitarie)</w:t>
      </w:r>
    </w:p>
    <w:p w:rsidR="000F5DA4" w:rsidRPr="000F5DA4" w:rsidRDefault="000F5DA4" w:rsidP="000F5DA4">
      <w:pPr>
        <w:spacing w:before="3" w:line="237" w:lineRule="auto"/>
        <w:ind w:right="6"/>
        <w:jc w:val="center"/>
        <w:rPr>
          <w:rFonts w:ascii="Arial" w:eastAsia="Arial" w:hAnsi="Arial" w:cs="Arial"/>
          <w:sz w:val="16"/>
          <w:szCs w:val="14"/>
        </w:rPr>
      </w:pPr>
      <w:r w:rsidRPr="000F5DA4">
        <w:rPr>
          <w:rFonts w:ascii="Arial" w:eastAsia="Arial" w:hAnsi="Arial" w:cs="Arial"/>
          <w:sz w:val="14"/>
          <w:szCs w:val="14"/>
        </w:rPr>
        <w:t xml:space="preserve">Produzioni industriali e artigianali (art. Artigianato- Produzioni Tessili-Sartoriali) - Manutenzione ed assistenza tecnica </w:t>
      </w:r>
      <w:proofErr w:type="spellStart"/>
      <w:r w:rsidRPr="000F5DA4">
        <w:rPr>
          <w:rFonts w:ascii="Arial" w:eastAsia="Arial" w:hAnsi="Arial" w:cs="Arial"/>
          <w:sz w:val="14"/>
          <w:szCs w:val="14"/>
        </w:rPr>
        <w:t>Opz</w:t>
      </w:r>
      <w:proofErr w:type="spellEnd"/>
      <w:r w:rsidRPr="000F5DA4">
        <w:rPr>
          <w:rFonts w:ascii="Arial" w:eastAsia="Arial" w:hAnsi="Arial" w:cs="Arial"/>
          <w:sz w:val="14"/>
          <w:szCs w:val="14"/>
        </w:rPr>
        <w:t xml:space="preserve">. Manutenzione dei Mezzi di Trasporto Manutenzione ed assistenza tecnica </w:t>
      </w:r>
      <w:proofErr w:type="spellStart"/>
      <w:r w:rsidRPr="000F5DA4">
        <w:rPr>
          <w:rFonts w:ascii="Arial" w:eastAsia="Arial" w:hAnsi="Arial" w:cs="Arial"/>
          <w:sz w:val="14"/>
          <w:szCs w:val="14"/>
        </w:rPr>
        <w:t>Opz</w:t>
      </w:r>
      <w:proofErr w:type="spellEnd"/>
      <w:r w:rsidRPr="000F5DA4">
        <w:rPr>
          <w:rFonts w:ascii="Arial" w:eastAsia="Arial" w:hAnsi="Arial" w:cs="Arial"/>
          <w:sz w:val="14"/>
          <w:szCs w:val="14"/>
        </w:rPr>
        <w:t>. Apparati, Impianti e Servizi Tecnici Industriali e Civili - Percorsi triennali di qualifica regionale (</w:t>
      </w:r>
      <w:proofErr w:type="spellStart"/>
      <w:r w:rsidRPr="000F5DA4">
        <w:rPr>
          <w:rFonts w:ascii="Arial" w:eastAsia="Arial" w:hAnsi="Arial" w:cs="Arial"/>
          <w:sz w:val="14"/>
          <w:szCs w:val="14"/>
        </w:rPr>
        <w:t>IeFP</w:t>
      </w:r>
      <w:proofErr w:type="spellEnd"/>
      <w:r w:rsidRPr="000F5DA4">
        <w:rPr>
          <w:rFonts w:ascii="Arial" w:eastAsia="Arial" w:hAnsi="Arial" w:cs="Arial"/>
          <w:sz w:val="16"/>
          <w:szCs w:val="14"/>
        </w:rPr>
        <w:t>)</w:t>
      </w:r>
    </w:p>
    <w:p w:rsidR="000F5DA4" w:rsidRPr="000F5DA4" w:rsidRDefault="000F5DA4" w:rsidP="000F5DA4">
      <w:pPr>
        <w:ind w:left="1281" w:right="1278"/>
        <w:jc w:val="center"/>
        <w:rPr>
          <w:rFonts w:ascii="Arial" w:eastAsia="Arial" w:hAnsi="Arial" w:cs="Arial"/>
          <w:sz w:val="16"/>
        </w:rPr>
      </w:pPr>
      <w:r w:rsidRPr="000F5DA4">
        <w:rPr>
          <w:rFonts w:ascii="Arial" w:eastAsia="Arial" w:hAnsi="Arial" w:cs="Arial"/>
          <w:sz w:val="16"/>
        </w:rPr>
        <w:t xml:space="preserve">Sede centrale: Via De </w:t>
      </w:r>
      <w:proofErr w:type="spellStart"/>
      <w:r w:rsidRPr="000F5DA4">
        <w:rPr>
          <w:rFonts w:ascii="Arial" w:eastAsia="Arial" w:hAnsi="Arial" w:cs="Arial"/>
          <w:sz w:val="16"/>
        </w:rPr>
        <w:t>Nittis</w:t>
      </w:r>
      <w:proofErr w:type="spellEnd"/>
      <w:r w:rsidRPr="000F5DA4">
        <w:rPr>
          <w:rFonts w:ascii="Arial" w:eastAsia="Arial" w:hAnsi="Arial" w:cs="Arial"/>
          <w:sz w:val="16"/>
        </w:rPr>
        <w:t xml:space="preserve">, 8 – 80055 Portici (NA) - Tel. 081-7761518 - 081-19301460 – Fax 081-7762925 Sede coordinata: Via </w:t>
      </w:r>
      <w:proofErr w:type="spellStart"/>
      <w:r w:rsidRPr="000F5DA4">
        <w:rPr>
          <w:rFonts w:ascii="Arial" w:eastAsia="Arial" w:hAnsi="Arial" w:cs="Arial"/>
          <w:sz w:val="16"/>
        </w:rPr>
        <w:t>Gianturco</w:t>
      </w:r>
      <w:proofErr w:type="spellEnd"/>
      <w:r w:rsidRPr="000F5DA4">
        <w:rPr>
          <w:rFonts w:ascii="Arial" w:eastAsia="Arial" w:hAnsi="Arial" w:cs="Arial"/>
          <w:sz w:val="16"/>
        </w:rPr>
        <w:t>, 7 – 80055 Portici (NA) – Tel. 081475684 – Fax 081482920</w:t>
      </w:r>
    </w:p>
    <w:p w:rsidR="000F5DA4" w:rsidRPr="000F5DA4" w:rsidRDefault="000F5DA4" w:rsidP="000F5DA4">
      <w:pPr>
        <w:spacing w:before="1"/>
        <w:ind w:left="2250" w:right="2249"/>
        <w:jc w:val="center"/>
        <w:rPr>
          <w:rFonts w:ascii="Arial" w:eastAsia="Arial" w:hAnsi="Arial" w:cs="Arial"/>
          <w:sz w:val="16"/>
        </w:rPr>
      </w:pPr>
      <w:r w:rsidRPr="000F5DA4">
        <w:rPr>
          <w:rFonts w:ascii="Arial" w:eastAsia="Arial" w:hAnsi="Arial" w:cs="Arial"/>
          <w:sz w:val="16"/>
        </w:rPr>
        <w:t xml:space="preserve">Succursale: Via Vittorio Emanuele, 1 – 80055 Portici (NA) – Tel./Fax 081471484 e-mail: </w:t>
      </w:r>
      <w:hyperlink r:id="rId5">
        <w:r w:rsidRPr="000F5DA4">
          <w:rPr>
            <w:rFonts w:ascii="Arial" w:eastAsia="Arial" w:hAnsi="Arial" w:cs="Arial"/>
            <w:sz w:val="16"/>
            <w:u w:val="single"/>
          </w:rPr>
          <w:t>nais084009@istruzione.it</w:t>
        </w:r>
      </w:hyperlink>
      <w:r w:rsidRPr="000F5DA4">
        <w:rPr>
          <w:rFonts w:ascii="Arial" w:eastAsia="Arial" w:hAnsi="Arial" w:cs="Arial"/>
          <w:sz w:val="16"/>
        </w:rPr>
        <w:t xml:space="preserve"> </w:t>
      </w:r>
      <w:hyperlink r:id="rId6">
        <w:r w:rsidRPr="000F5DA4">
          <w:rPr>
            <w:rFonts w:ascii="Arial" w:eastAsia="Arial" w:hAnsi="Arial" w:cs="Arial"/>
            <w:sz w:val="16"/>
          </w:rPr>
          <w:t>nais084009@pec.istruzione.it</w:t>
        </w:r>
      </w:hyperlink>
    </w:p>
    <w:p w:rsidR="000F5DA4" w:rsidRPr="000F5DA4" w:rsidRDefault="000F5DA4" w:rsidP="000F5DA4">
      <w:pPr>
        <w:spacing w:before="4"/>
        <w:rPr>
          <w:rFonts w:ascii="Arial" w:eastAsia="Arial" w:hAnsi="Arial" w:cs="Arial"/>
          <w:sz w:val="18"/>
          <w:szCs w:val="14"/>
        </w:rPr>
      </w:pPr>
    </w:p>
    <w:p w:rsidR="000F5DA4" w:rsidRDefault="000F5DA4" w:rsidP="000F5DA4">
      <w:pPr>
        <w:spacing w:before="59" w:line="242" w:lineRule="auto"/>
        <w:ind w:left="6663" w:right="1671" w:hanging="17"/>
        <w:rPr>
          <w:rFonts w:ascii="Arial" w:eastAsia="Arial" w:hAnsi="Arial" w:cs="Arial"/>
          <w:b/>
          <w:sz w:val="20"/>
        </w:rPr>
      </w:pPr>
      <w:r w:rsidRPr="000F5DA4">
        <w:rPr>
          <w:rFonts w:eastAsia="Arial" w:cs="Arial"/>
          <w:b/>
          <w:sz w:val="20"/>
        </w:rPr>
        <w:t xml:space="preserve">Al Dirigente Scolastico </w:t>
      </w:r>
      <w:r w:rsidRPr="000F5DA4">
        <w:rPr>
          <w:rFonts w:ascii="Arial" w:eastAsia="Arial" w:hAnsi="Arial" w:cs="Arial"/>
          <w:b/>
          <w:sz w:val="20"/>
        </w:rPr>
        <w:t>Dell’I.I.S “C. Levi”</w:t>
      </w:r>
    </w:p>
    <w:p w:rsidR="000F5DA4" w:rsidRPr="000F5DA4" w:rsidRDefault="000F5DA4" w:rsidP="000F5DA4">
      <w:pPr>
        <w:spacing w:before="59" w:line="242" w:lineRule="auto"/>
        <w:ind w:left="6663" w:right="1671" w:hanging="17"/>
        <w:rPr>
          <w:rFonts w:ascii="Arial" w:eastAsia="Arial" w:hAnsi="Arial" w:cs="Arial"/>
          <w:b/>
          <w:sz w:val="20"/>
        </w:rPr>
      </w:pPr>
      <w:r w:rsidRPr="000F5DA4">
        <w:rPr>
          <w:rFonts w:eastAsia="Arial" w:hAnsi="Arial" w:cs="Arial"/>
          <w:b/>
          <w:sz w:val="20"/>
        </w:rPr>
        <w:t>PORTICI (NA)</w:t>
      </w:r>
    </w:p>
    <w:p w:rsidR="000F5DA4" w:rsidRDefault="000F5DA4">
      <w:pPr>
        <w:pStyle w:val="Titolo"/>
        <w:spacing w:line="360" w:lineRule="auto"/>
      </w:pPr>
    </w:p>
    <w:p w:rsidR="000F5DA4" w:rsidRDefault="000F5DA4">
      <w:pPr>
        <w:pStyle w:val="Titolo"/>
        <w:spacing w:line="360" w:lineRule="auto"/>
      </w:pPr>
    </w:p>
    <w:p w:rsidR="00B51443" w:rsidRDefault="005B5169" w:rsidP="000F5DA4">
      <w:pPr>
        <w:pStyle w:val="Titolo"/>
        <w:spacing w:line="360" w:lineRule="auto"/>
        <w:ind w:firstLine="0"/>
      </w:pPr>
      <w:r>
        <w:t xml:space="preserve">Autorizzazione Sportello d’ascolto da consegnare al coordinatore di classe </w:t>
      </w:r>
    </w:p>
    <w:p w:rsidR="000F5DA4" w:rsidRDefault="000F5DA4" w:rsidP="000F5DA4">
      <w:pPr>
        <w:pStyle w:val="Titolo"/>
        <w:spacing w:line="360" w:lineRule="auto"/>
        <w:ind w:firstLine="0"/>
      </w:pPr>
    </w:p>
    <w:p w:rsidR="00B51443" w:rsidRPr="00F7443C" w:rsidRDefault="005B5169">
      <w:pPr>
        <w:pStyle w:val="Corpotesto"/>
        <w:spacing w:line="292" w:lineRule="exact"/>
        <w:rPr>
          <w:rFonts w:ascii="Times New Roman" w:hAnsi="Times New Roman" w:cs="Times New Roman"/>
        </w:rPr>
      </w:pPr>
      <w:r w:rsidRPr="00F7443C">
        <w:rPr>
          <w:rFonts w:ascii="Times New Roman" w:hAnsi="Times New Roman" w:cs="Times New Roman"/>
        </w:rPr>
        <w:t>AL DIRIGENTE SCOLASTICO DEL</w:t>
      </w:r>
      <w:r w:rsidR="000F5DA4" w:rsidRPr="00F7443C">
        <w:rPr>
          <w:rFonts w:ascii="Times New Roman" w:hAnsi="Times New Roman" w:cs="Times New Roman"/>
        </w:rPr>
        <w:t>L’ISTITUTO I.I.S “Carlo Levi”, Portici</w:t>
      </w:r>
    </w:p>
    <w:p w:rsidR="00B51443" w:rsidRPr="00F7443C" w:rsidRDefault="005B5169">
      <w:pPr>
        <w:pStyle w:val="Corpotesto"/>
        <w:tabs>
          <w:tab w:val="left" w:pos="876"/>
          <w:tab w:val="left" w:pos="7258"/>
          <w:tab w:val="left" w:pos="8656"/>
        </w:tabs>
        <w:spacing w:before="146"/>
        <w:rPr>
          <w:rFonts w:ascii="Times New Roman" w:hAnsi="Times New Roman" w:cs="Times New Roman"/>
        </w:rPr>
      </w:pPr>
      <w:r w:rsidRPr="00F7443C">
        <w:rPr>
          <w:rFonts w:ascii="Times New Roman" w:hAnsi="Times New Roman" w:cs="Times New Roman"/>
        </w:rPr>
        <w:t>Io</w:t>
      </w:r>
      <w:r w:rsidRPr="00F7443C">
        <w:rPr>
          <w:rFonts w:ascii="Times New Roman" w:hAnsi="Times New Roman" w:cs="Times New Roman"/>
        </w:rPr>
        <w:tab/>
        <w:t>sottoscritto</w:t>
      </w:r>
      <w:r w:rsidRPr="00F7443C">
        <w:rPr>
          <w:rFonts w:ascii="Times New Roman" w:hAnsi="Times New Roman" w:cs="Times New Roman"/>
          <w:u w:val="single"/>
        </w:rPr>
        <w:t xml:space="preserve"> </w:t>
      </w:r>
      <w:r w:rsidRPr="00F7443C">
        <w:rPr>
          <w:rFonts w:ascii="Times New Roman" w:hAnsi="Times New Roman" w:cs="Times New Roman"/>
          <w:u w:val="single"/>
        </w:rPr>
        <w:tab/>
      </w:r>
      <w:r w:rsidRPr="00F7443C">
        <w:rPr>
          <w:rFonts w:ascii="Times New Roman" w:hAnsi="Times New Roman" w:cs="Times New Roman"/>
        </w:rPr>
        <w:t>genitore</w:t>
      </w:r>
      <w:r w:rsidRPr="00F7443C">
        <w:rPr>
          <w:rFonts w:ascii="Times New Roman" w:hAnsi="Times New Roman" w:cs="Times New Roman"/>
        </w:rPr>
        <w:tab/>
        <w:t>dell’alunno</w:t>
      </w:r>
    </w:p>
    <w:p w:rsidR="00B51443" w:rsidRPr="00F7443C" w:rsidRDefault="005B5169">
      <w:pPr>
        <w:pStyle w:val="Corpotesto"/>
        <w:tabs>
          <w:tab w:val="left" w:pos="4225"/>
          <w:tab w:val="left" w:pos="8333"/>
        </w:tabs>
        <w:spacing w:before="146"/>
        <w:rPr>
          <w:rFonts w:ascii="Times New Roman" w:hAnsi="Times New Roman" w:cs="Times New Roman"/>
        </w:rPr>
      </w:pPr>
      <w:r w:rsidRPr="00F7443C">
        <w:rPr>
          <w:rFonts w:ascii="Times New Roman" w:hAnsi="Times New Roman" w:cs="Times New Roman"/>
          <w:u w:val="single"/>
        </w:rPr>
        <w:t xml:space="preserve"> </w:t>
      </w:r>
      <w:r w:rsidRPr="00F7443C">
        <w:rPr>
          <w:rFonts w:ascii="Times New Roman" w:hAnsi="Times New Roman" w:cs="Times New Roman"/>
          <w:u w:val="single"/>
        </w:rPr>
        <w:tab/>
      </w:r>
      <w:r w:rsidRPr="00F7443C">
        <w:rPr>
          <w:rFonts w:ascii="Times New Roman" w:hAnsi="Times New Roman" w:cs="Times New Roman"/>
        </w:rPr>
        <w:t xml:space="preserve">  </w:t>
      </w:r>
      <w:r w:rsidRPr="00F7443C">
        <w:rPr>
          <w:rFonts w:ascii="Times New Roman" w:hAnsi="Times New Roman" w:cs="Times New Roman"/>
          <w:spacing w:val="-26"/>
        </w:rPr>
        <w:t xml:space="preserve"> </w:t>
      </w:r>
      <w:r w:rsidRPr="00F7443C">
        <w:rPr>
          <w:rFonts w:ascii="Times New Roman" w:hAnsi="Times New Roman" w:cs="Times New Roman"/>
        </w:rPr>
        <w:t xml:space="preserve">frequentante  </w:t>
      </w:r>
      <w:r w:rsidRPr="00F7443C">
        <w:rPr>
          <w:rFonts w:ascii="Times New Roman" w:hAnsi="Times New Roman" w:cs="Times New Roman"/>
          <w:spacing w:val="21"/>
        </w:rPr>
        <w:t xml:space="preserve"> </w:t>
      </w:r>
      <w:r w:rsidRPr="00F7443C">
        <w:rPr>
          <w:rFonts w:ascii="Times New Roman" w:hAnsi="Times New Roman" w:cs="Times New Roman"/>
        </w:rPr>
        <w:t xml:space="preserve">la  </w:t>
      </w:r>
      <w:r w:rsidRPr="00F7443C">
        <w:rPr>
          <w:rFonts w:ascii="Times New Roman" w:hAnsi="Times New Roman" w:cs="Times New Roman"/>
          <w:spacing w:val="21"/>
        </w:rPr>
        <w:t xml:space="preserve"> </w:t>
      </w:r>
      <w:r w:rsidRPr="00F7443C">
        <w:rPr>
          <w:rFonts w:ascii="Times New Roman" w:hAnsi="Times New Roman" w:cs="Times New Roman"/>
        </w:rPr>
        <w:t>classe</w:t>
      </w:r>
      <w:r w:rsidRPr="00F7443C">
        <w:rPr>
          <w:rFonts w:ascii="Times New Roman" w:hAnsi="Times New Roman" w:cs="Times New Roman"/>
          <w:u w:val="single"/>
        </w:rPr>
        <w:t xml:space="preserve"> </w:t>
      </w:r>
      <w:r w:rsidRPr="00F7443C">
        <w:rPr>
          <w:rFonts w:ascii="Times New Roman" w:hAnsi="Times New Roman" w:cs="Times New Roman"/>
          <w:u w:val="single"/>
        </w:rPr>
        <w:tab/>
      </w:r>
      <w:r w:rsidRPr="00F7443C">
        <w:rPr>
          <w:rFonts w:ascii="Times New Roman" w:hAnsi="Times New Roman" w:cs="Times New Roman"/>
        </w:rPr>
        <w:t xml:space="preserve">della  </w:t>
      </w:r>
      <w:r w:rsidRPr="00F7443C">
        <w:rPr>
          <w:rFonts w:ascii="Times New Roman" w:hAnsi="Times New Roman" w:cs="Times New Roman"/>
          <w:spacing w:val="20"/>
        </w:rPr>
        <w:t xml:space="preserve"> </w:t>
      </w:r>
      <w:r w:rsidRPr="00F7443C">
        <w:rPr>
          <w:rFonts w:ascii="Times New Roman" w:hAnsi="Times New Roman" w:cs="Times New Roman"/>
        </w:rPr>
        <w:t>scuola</w:t>
      </w:r>
    </w:p>
    <w:p w:rsidR="00B51443" w:rsidRPr="00F7443C" w:rsidRDefault="005B5169">
      <w:pPr>
        <w:pStyle w:val="Corpotesto"/>
        <w:tabs>
          <w:tab w:val="left" w:pos="4414"/>
        </w:tabs>
        <w:spacing w:before="147" w:line="360" w:lineRule="auto"/>
        <w:ind w:right="110"/>
        <w:jc w:val="both"/>
        <w:rPr>
          <w:rFonts w:ascii="Times New Roman" w:hAnsi="Times New Roman" w:cs="Times New Roman"/>
        </w:rPr>
      </w:pPr>
      <w:r w:rsidRPr="00F7443C">
        <w:rPr>
          <w:rFonts w:ascii="Times New Roman" w:hAnsi="Times New Roman" w:cs="Times New Roman"/>
          <w:u w:val="single"/>
        </w:rPr>
        <w:t xml:space="preserve"> </w:t>
      </w:r>
      <w:r w:rsidRPr="00F7443C">
        <w:rPr>
          <w:rFonts w:ascii="Times New Roman" w:hAnsi="Times New Roman" w:cs="Times New Roman"/>
          <w:u w:val="single"/>
        </w:rPr>
        <w:tab/>
      </w:r>
      <w:r w:rsidRPr="00F7443C">
        <w:rPr>
          <w:rFonts w:ascii="Times New Roman" w:hAnsi="Times New Roman" w:cs="Times New Roman"/>
        </w:rPr>
        <w:t xml:space="preserve">, dichiaro di aver letto </w:t>
      </w:r>
      <w:r w:rsidR="000F5DA4" w:rsidRPr="00F7443C">
        <w:rPr>
          <w:rFonts w:ascii="Times New Roman" w:hAnsi="Times New Roman" w:cs="Times New Roman"/>
        </w:rPr>
        <w:t xml:space="preserve">la circolare relativa all’attivazione dello </w:t>
      </w:r>
      <w:r w:rsidRPr="00F7443C">
        <w:rPr>
          <w:rFonts w:ascii="Times New Roman" w:hAnsi="Times New Roman" w:cs="Times New Roman"/>
        </w:rPr>
        <w:t xml:space="preserve">“Sportello d’ascolto” e di esprimere/non esprimere </w:t>
      </w:r>
      <w:r w:rsidRPr="00F7443C">
        <w:rPr>
          <w:rFonts w:ascii="Times New Roman" w:hAnsi="Times New Roman" w:cs="Times New Roman"/>
          <w:spacing w:val="4"/>
        </w:rPr>
        <w:t xml:space="preserve">il </w:t>
      </w:r>
      <w:r w:rsidRPr="00F7443C">
        <w:rPr>
          <w:rFonts w:ascii="Times New Roman" w:hAnsi="Times New Roman" w:cs="Times New Roman"/>
        </w:rPr>
        <w:t>consenso informato alla partecipazione di mio/a figlio/a al</w:t>
      </w:r>
      <w:r w:rsidRPr="00F7443C">
        <w:rPr>
          <w:rFonts w:ascii="Times New Roman" w:hAnsi="Times New Roman" w:cs="Times New Roman"/>
          <w:spacing w:val="-10"/>
        </w:rPr>
        <w:t xml:space="preserve"> </w:t>
      </w:r>
      <w:r w:rsidR="000F5DA4" w:rsidRPr="00F7443C">
        <w:rPr>
          <w:rFonts w:ascii="Times New Roman" w:hAnsi="Times New Roman" w:cs="Times New Roman"/>
        </w:rPr>
        <w:t>servizio</w:t>
      </w:r>
      <w:r w:rsidRPr="00F7443C">
        <w:rPr>
          <w:rFonts w:ascii="Times New Roman" w:hAnsi="Times New Roman" w:cs="Times New Roman"/>
        </w:rPr>
        <w:t>.</w:t>
      </w:r>
    </w:p>
    <w:p w:rsidR="000F5DA4" w:rsidRPr="00F7443C" w:rsidRDefault="000F5DA4">
      <w:pPr>
        <w:pStyle w:val="Corpotesto"/>
        <w:tabs>
          <w:tab w:val="left" w:pos="4414"/>
        </w:tabs>
        <w:spacing w:before="147" w:line="360" w:lineRule="auto"/>
        <w:ind w:right="110"/>
        <w:jc w:val="both"/>
        <w:rPr>
          <w:rFonts w:ascii="Times New Roman" w:hAnsi="Times New Roman" w:cs="Times New Roman"/>
        </w:rPr>
      </w:pPr>
    </w:p>
    <w:p w:rsidR="000F5DA4" w:rsidRPr="00F7443C" w:rsidRDefault="005B5169">
      <w:pPr>
        <w:pStyle w:val="Corpotesto"/>
        <w:tabs>
          <w:tab w:val="left" w:pos="788"/>
          <w:tab w:val="left" w:pos="2748"/>
          <w:tab w:val="left" w:pos="2835"/>
        </w:tabs>
        <w:spacing w:before="2" w:line="480" w:lineRule="auto"/>
        <w:ind w:right="4833"/>
        <w:rPr>
          <w:rFonts w:ascii="Times New Roman" w:hAnsi="Times New Roman" w:cs="Times New Roman"/>
        </w:rPr>
      </w:pPr>
      <w:proofErr w:type="gramStart"/>
      <w:r w:rsidRPr="00F7443C">
        <w:rPr>
          <w:rFonts w:ascii="Times New Roman" w:hAnsi="Times New Roman" w:cs="Times New Roman"/>
        </w:rPr>
        <w:t xml:space="preserve">□ </w:t>
      </w:r>
      <w:r w:rsidRPr="00F7443C">
        <w:rPr>
          <w:rFonts w:ascii="Times New Roman" w:hAnsi="Times New Roman" w:cs="Times New Roman"/>
          <w:spacing w:val="56"/>
        </w:rPr>
        <w:t xml:space="preserve"> </w:t>
      </w:r>
      <w:r w:rsidR="000F5DA4" w:rsidRPr="00F7443C">
        <w:rPr>
          <w:rFonts w:ascii="Times New Roman" w:hAnsi="Times New Roman" w:cs="Times New Roman"/>
        </w:rPr>
        <w:t>ACCONSENTO</w:t>
      </w:r>
      <w:proofErr w:type="gramEnd"/>
      <w:r w:rsidR="000F5DA4" w:rsidRPr="00F7443C">
        <w:rPr>
          <w:rFonts w:ascii="Times New Roman" w:hAnsi="Times New Roman" w:cs="Times New Roman"/>
        </w:rPr>
        <w:tab/>
      </w:r>
      <w:r w:rsidR="000F5DA4" w:rsidRPr="00F7443C">
        <w:rPr>
          <w:rFonts w:ascii="Times New Roman" w:hAnsi="Times New Roman" w:cs="Times New Roman"/>
        </w:rPr>
        <w:tab/>
      </w:r>
    </w:p>
    <w:p w:rsidR="000F5DA4" w:rsidRPr="00F7443C" w:rsidRDefault="000F5DA4">
      <w:pPr>
        <w:pStyle w:val="Corpotesto"/>
        <w:tabs>
          <w:tab w:val="left" w:pos="788"/>
          <w:tab w:val="left" w:pos="2748"/>
          <w:tab w:val="left" w:pos="2835"/>
        </w:tabs>
        <w:spacing w:before="2" w:line="480" w:lineRule="auto"/>
        <w:ind w:right="4833"/>
        <w:rPr>
          <w:rFonts w:ascii="Times New Roman" w:hAnsi="Times New Roman" w:cs="Times New Roman"/>
        </w:rPr>
      </w:pPr>
      <w:r w:rsidRPr="00F7443C">
        <w:rPr>
          <w:rFonts w:ascii="Times New Roman" w:hAnsi="Times New Roman" w:cs="Times New Roman"/>
        </w:rPr>
        <w:t xml:space="preserve">□ NON </w:t>
      </w:r>
      <w:r w:rsidR="005B5169" w:rsidRPr="00F7443C">
        <w:rPr>
          <w:rFonts w:ascii="Times New Roman" w:hAnsi="Times New Roman" w:cs="Times New Roman"/>
        </w:rPr>
        <w:t xml:space="preserve">ACCONSENTO </w:t>
      </w:r>
    </w:p>
    <w:p w:rsidR="000F5DA4" w:rsidRPr="00F7443C" w:rsidRDefault="000F5DA4">
      <w:pPr>
        <w:pStyle w:val="Corpotesto"/>
        <w:tabs>
          <w:tab w:val="left" w:pos="788"/>
          <w:tab w:val="left" w:pos="2748"/>
          <w:tab w:val="left" w:pos="2835"/>
        </w:tabs>
        <w:spacing w:before="2" w:line="480" w:lineRule="auto"/>
        <w:ind w:right="4833"/>
        <w:rPr>
          <w:rFonts w:ascii="Times New Roman" w:hAnsi="Times New Roman" w:cs="Times New Roman"/>
        </w:rPr>
      </w:pPr>
    </w:p>
    <w:p w:rsidR="00B51443" w:rsidRPr="00F7443C" w:rsidRDefault="005B5169">
      <w:pPr>
        <w:pStyle w:val="Corpotesto"/>
        <w:tabs>
          <w:tab w:val="left" w:pos="788"/>
          <w:tab w:val="left" w:pos="2748"/>
          <w:tab w:val="left" w:pos="2835"/>
        </w:tabs>
        <w:spacing w:before="2" w:line="480" w:lineRule="auto"/>
        <w:ind w:right="4833"/>
        <w:rPr>
          <w:rFonts w:ascii="Times New Roman" w:hAnsi="Times New Roman" w:cs="Times New Roman"/>
        </w:rPr>
      </w:pPr>
      <w:r w:rsidRPr="00F7443C">
        <w:rPr>
          <w:rFonts w:ascii="Times New Roman" w:hAnsi="Times New Roman" w:cs="Times New Roman"/>
        </w:rPr>
        <w:t>Data</w:t>
      </w:r>
      <w:r w:rsidRPr="00F7443C">
        <w:rPr>
          <w:rFonts w:ascii="Times New Roman" w:hAnsi="Times New Roman" w:cs="Times New Roman"/>
        </w:rPr>
        <w:tab/>
      </w:r>
      <w:r w:rsidRPr="00F7443C">
        <w:rPr>
          <w:rFonts w:ascii="Times New Roman" w:hAnsi="Times New Roman" w:cs="Times New Roman"/>
          <w:u w:val="single"/>
        </w:rPr>
        <w:t xml:space="preserve"> </w:t>
      </w:r>
      <w:r w:rsidRPr="00F7443C">
        <w:rPr>
          <w:rFonts w:ascii="Times New Roman" w:hAnsi="Times New Roman" w:cs="Times New Roman"/>
          <w:u w:val="single"/>
        </w:rPr>
        <w:tab/>
      </w:r>
    </w:p>
    <w:p w:rsidR="00B51443" w:rsidRPr="00F7443C" w:rsidRDefault="005B5169">
      <w:pPr>
        <w:pStyle w:val="Corpotesto"/>
        <w:tabs>
          <w:tab w:val="left" w:pos="6150"/>
        </w:tabs>
        <w:spacing w:line="272" w:lineRule="exact"/>
        <w:rPr>
          <w:rFonts w:ascii="Times New Roman" w:hAnsi="Times New Roman" w:cs="Times New Roman"/>
        </w:rPr>
      </w:pPr>
      <w:r w:rsidRPr="00F7443C">
        <w:rPr>
          <w:rFonts w:ascii="Times New Roman" w:hAnsi="Times New Roman" w:cs="Times New Roman"/>
        </w:rPr>
        <w:t>Padre</w:t>
      </w:r>
      <w:r w:rsidRPr="00F7443C">
        <w:rPr>
          <w:rFonts w:ascii="Times New Roman" w:hAnsi="Times New Roman" w:cs="Times New Roman"/>
          <w:u w:val="single"/>
        </w:rPr>
        <w:t xml:space="preserve"> </w:t>
      </w:r>
      <w:r w:rsidRPr="00F7443C">
        <w:rPr>
          <w:rFonts w:ascii="Times New Roman" w:hAnsi="Times New Roman" w:cs="Times New Roman"/>
          <w:u w:val="single"/>
        </w:rPr>
        <w:tab/>
      </w:r>
    </w:p>
    <w:p w:rsidR="00B51443" w:rsidRPr="00F7443C" w:rsidRDefault="00B51443">
      <w:pPr>
        <w:pStyle w:val="Corpotesto"/>
        <w:ind w:left="0"/>
        <w:rPr>
          <w:rFonts w:ascii="Times New Roman" w:hAnsi="Times New Roman" w:cs="Times New Roman"/>
        </w:rPr>
      </w:pPr>
    </w:p>
    <w:p w:rsidR="00B51443" w:rsidRPr="00F7443C" w:rsidRDefault="00B51443">
      <w:pPr>
        <w:pStyle w:val="Corpotesto"/>
        <w:spacing w:before="11"/>
        <w:ind w:left="0"/>
        <w:rPr>
          <w:rFonts w:ascii="Times New Roman" w:hAnsi="Times New Roman" w:cs="Times New Roman"/>
        </w:rPr>
      </w:pPr>
    </w:p>
    <w:p w:rsidR="00B51443" w:rsidRPr="00F7443C" w:rsidRDefault="005B5169">
      <w:pPr>
        <w:pStyle w:val="Corpotesto"/>
        <w:tabs>
          <w:tab w:val="left" w:pos="6192"/>
        </w:tabs>
        <w:spacing w:before="92"/>
        <w:rPr>
          <w:rFonts w:ascii="Times New Roman" w:hAnsi="Times New Roman" w:cs="Times New Roman"/>
        </w:rPr>
      </w:pPr>
      <w:r w:rsidRPr="00F7443C">
        <w:rPr>
          <w:rFonts w:ascii="Times New Roman" w:hAnsi="Times New Roman" w:cs="Times New Roman"/>
        </w:rPr>
        <w:t>Madre</w:t>
      </w:r>
      <w:r w:rsidRPr="00F7443C">
        <w:rPr>
          <w:rFonts w:ascii="Times New Roman" w:hAnsi="Times New Roman" w:cs="Times New Roman"/>
          <w:u w:val="single"/>
        </w:rPr>
        <w:t xml:space="preserve"> </w:t>
      </w:r>
      <w:r w:rsidRPr="00F7443C">
        <w:rPr>
          <w:rFonts w:ascii="Times New Roman" w:hAnsi="Times New Roman" w:cs="Times New Roman"/>
          <w:u w:val="single"/>
        </w:rPr>
        <w:tab/>
      </w:r>
    </w:p>
    <w:sectPr w:rsidR="00B51443" w:rsidRPr="00F7443C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43"/>
    <w:rsid w:val="000F5DA4"/>
    <w:rsid w:val="00316B13"/>
    <w:rsid w:val="005B5169"/>
    <w:rsid w:val="00B51443"/>
    <w:rsid w:val="00B91041"/>
    <w:rsid w:val="00F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66D86-6397-46E9-9E82-3E1C2090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37"/>
      <w:ind w:left="112" w:firstLine="1138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s084009@pec.istruzione.it" TargetMode="External"/><Relationship Id="rId5" Type="http://schemas.openxmlformats.org/officeDocument/2006/relationships/hyperlink" Target="mailto:nais084009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ic8pescara</dc:creator>
  <cp:lastModifiedBy>docente</cp:lastModifiedBy>
  <cp:revision>2</cp:revision>
  <dcterms:created xsi:type="dcterms:W3CDTF">2022-10-19T09:51:00Z</dcterms:created>
  <dcterms:modified xsi:type="dcterms:W3CDTF">2022-10-19T09:51:00Z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2022-10-05T00:00:00Z</vt:filetime>
  </property>
</Properties>
</file>